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E9F4" w14:textId="77777777" w:rsidR="00B30917" w:rsidRPr="00651084" w:rsidRDefault="00B30917" w:rsidP="00651084">
      <w:pPr>
        <w:pStyle w:val="Titolo"/>
        <w:spacing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83FCF" w14:textId="2A3D4919" w:rsidR="00B30917" w:rsidRPr="001C5A97" w:rsidRDefault="001445C7" w:rsidP="001C5A97">
      <w:pPr>
        <w:pStyle w:val="Titolo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084">
        <w:rPr>
          <w:rFonts w:ascii="Times New Roman" w:hAnsi="Times New Roman" w:cs="Times New Roman"/>
          <w:b/>
          <w:sz w:val="24"/>
          <w:szCs w:val="24"/>
        </w:rPr>
        <w:t>ALLEGATO 1 - SCHEMA DI DOMANDA E LETTERA DI ADESIONE</w:t>
      </w:r>
    </w:p>
    <w:p w14:paraId="4EAC0FCA" w14:textId="77777777" w:rsidR="001F0EE9" w:rsidRPr="00651084" w:rsidRDefault="001F0EE9" w:rsidP="00651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69A17" w14:textId="77777777" w:rsidR="001F0EE9" w:rsidRPr="00651084" w:rsidRDefault="001445C7" w:rsidP="00651084">
      <w:pPr>
        <w:spacing w:after="120" w:line="276" w:lineRule="auto"/>
        <w:jc w:val="right"/>
        <w:rPr>
          <w:rFonts w:ascii="Times New Roman" w:hAnsi="Times New Roman" w:cs="Times New Roman"/>
        </w:rPr>
      </w:pPr>
      <w:r w:rsidRPr="00651084">
        <w:rPr>
          <w:rFonts w:ascii="Times New Roman" w:hAnsi="Times New Roman" w:cs="Times New Roman"/>
          <w:sz w:val="24"/>
          <w:szCs w:val="24"/>
        </w:rPr>
        <w:t>Al Dipartimento per le Pari Opportunità</w:t>
      </w:r>
    </w:p>
    <w:p w14:paraId="5EB238CC" w14:textId="77777777" w:rsidR="001F0EE9" w:rsidRPr="00651084" w:rsidRDefault="001445C7" w:rsidP="00651084">
      <w:pPr>
        <w:spacing w:after="120" w:line="276" w:lineRule="auto"/>
        <w:jc w:val="right"/>
        <w:rPr>
          <w:rFonts w:ascii="Times New Roman" w:hAnsi="Times New Roman" w:cs="Times New Roman"/>
        </w:rPr>
      </w:pPr>
      <w:r w:rsidRPr="00651084">
        <w:rPr>
          <w:rFonts w:ascii="Times New Roman" w:hAnsi="Times New Roman" w:cs="Times New Roman"/>
          <w:sz w:val="24"/>
          <w:szCs w:val="24"/>
        </w:rPr>
        <w:t>della Presidenza del Consiglio dei ministri</w:t>
      </w:r>
    </w:p>
    <w:p w14:paraId="7639DF25" w14:textId="77777777" w:rsidR="001F0EE9" w:rsidRPr="00651084" w:rsidRDefault="001445C7" w:rsidP="00651084">
      <w:pPr>
        <w:spacing w:after="120" w:line="276" w:lineRule="auto"/>
        <w:jc w:val="right"/>
        <w:rPr>
          <w:rFonts w:ascii="Times New Roman" w:hAnsi="Times New Roman" w:cs="Times New Roman"/>
        </w:rPr>
      </w:pPr>
      <w:r w:rsidRPr="00651084">
        <w:rPr>
          <w:rStyle w:val="Collegamentoipertestuale"/>
          <w:rFonts w:ascii="Times New Roman" w:eastAsia="Calibri" w:hAnsi="Times New Roman" w:cs="Times New Roman"/>
          <w:i/>
          <w:color w:val="000000"/>
          <w:sz w:val="24"/>
          <w:szCs w:val="24"/>
          <w:u w:val="none"/>
        </w:rPr>
        <w:t>interventitratta@pec.governo.it</w:t>
      </w:r>
    </w:p>
    <w:p w14:paraId="25328402" w14:textId="77777777" w:rsidR="001F0EE9" w:rsidRPr="00651084" w:rsidRDefault="001F0EE9" w:rsidP="00651084">
      <w:pPr>
        <w:pStyle w:val="Corpotesto"/>
        <w:spacing w:after="12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E580D2" w14:textId="792A17B3" w:rsidR="001F0EE9" w:rsidRPr="00651084" w:rsidRDefault="001445C7" w:rsidP="00651084">
      <w:pPr>
        <w:spacing w:after="120" w:line="276" w:lineRule="auto"/>
        <w:jc w:val="both"/>
        <w:rPr>
          <w:rFonts w:ascii="Times New Roman" w:hAnsi="Times New Roman" w:cs="Times New Roman"/>
        </w:rPr>
      </w:pPr>
      <w:bookmarkStart w:id="0" w:name="p-rc_72a7d5b53b4ef40a-107"/>
      <w:bookmarkEnd w:id="0"/>
      <w:r w:rsidRPr="00651084">
        <w:rPr>
          <w:rFonts w:ascii="Times New Roman" w:hAnsi="Times New Roman" w:cs="Times New Roman"/>
          <w:b/>
          <w:i/>
          <w:sz w:val="24"/>
          <w:szCs w:val="24"/>
        </w:rPr>
        <w:t>OGGETTO:</w:t>
      </w:r>
      <w:r w:rsidRPr="00651084">
        <w:rPr>
          <w:rFonts w:ascii="Times New Roman" w:hAnsi="Times New Roman" w:cs="Times New Roman"/>
          <w:i/>
          <w:sz w:val="24"/>
          <w:szCs w:val="24"/>
        </w:rPr>
        <w:t xml:space="preserve"> Avviso esplorativo per la manifestazione di interesse 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rivolto alle Regioni, alle Province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utonome di Trento e Bolzano, ai Comuni e alle Città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etropolitane per la partecipazione in qualità di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artner del Dipartimento per le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ari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>pportunità della Presidenza del Consiglio dei ministri alla proposta progettuale denominata "ACCOGLI" relativa all’attivazione di un sistema di accoglienza dedicato alle persone vulnerabili potenziali vittime di tratta e grave sfruttamento lavorativo a valere sul Fondo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silo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 xml:space="preserve">igrazione e </w:t>
      </w:r>
      <w:r w:rsidR="00E40D28" w:rsidRPr="0065108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651084">
        <w:rPr>
          <w:rFonts w:ascii="Times New Roman" w:hAnsi="Times New Roman" w:cs="Times New Roman"/>
          <w:i/>
          <w:iCs/>
          <w:sz w:val="24"/>
          <w:szCs w:val="24"/>
        </w:rPr>
        <w:t>ntegrazione (FAMI) 2021-2027.</w:t>
      </w:r>
    </w:p>
    <w:p w14:paraId="778BD9EB" w14:textId="77777777" w:rsidR="001F0EE9" w:rsidRPr="00651084" w:rsidRDefault="001F0EE9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</w:p>
    <w:p w14:paraId="7C4B7312" w14:textId="19C2FDA1" w:rsidR="001F0EE9" w:rsidRPr="00651084" w:rsidRDefault="001445C7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  <w:bookmarkStart w:id="1" w:name="p-rc_72a7d5b53b4ef40a-108"/>
      <w:bookmarkEnd w:id="1"/>
      <w:r w:rsidRPr="00651084">
        <w:rPr>
          <w:rFonts w:ascii="Times New Roman" w:hAnsi="Times New Roman" w:cs="Times New Roman"/>
        </w:rPr>
        <w:t xml:space="preserve">Il/La sottoscritto/a ............................................................ , nato/a </w:t>
      </w:r>
      <w:proofErr w:type="spellStart"/>
      <w:r w:rsidRPr="00651084">
        <w:rPr>
          <w:rFonts w:ascii="Times New Roman" w:hAnsi="Times New Roman" w:cs="Times New Roman"/>
        </w:rPr>
        <w:t>a</w:t>
      </w:r>
      <w:proofErr w:type="spellEnd"/>
      <w:r w:rsidRPr="00651084">
        <w:rPr>
          <w:rFonts w:ascii="Times New Roman" w:hAnsi="Times New Roman" w:cs="Times New Roman"/>
        </w:rPr>
        <w:t xml:space="preserve"> .................................... il ........................ , C.F. ............................................., in qualità di </w:t>
      </w:r>
      <w:r w:rsidR="00E40D28" w:rsidRPr="00651084">
        <w:rPr>
          <w:rFonts w:ascii="Times New Roman" w:hAnsi="Times New Roman" w:cs="Times New Roman"/>
        </w:rPr>
        <w:t>l</w:t>
      </w:r>
      <w:r w:rsidRPr="00651084">
        <w:rPr>
          <w:rFonts w:ascii="Times New Roman" w:hAnsi="Times New Roman" w:cs="Times New Roman"/>
        </w:rPr>
        <w:t xml:space="preserve">egale </w:t>
      </w:r>
      <w:r w:rsidR="00E40D28" w:rsidRPr="00651084">
        <w:rPr>
          <w:rFonts w:ascii="Times New Roman" w:hAnsi="Times New Roman" w:cs="Times New Roman"/>
        </w:rPr>
        <w:t>r</w:t>
      </w:r>
      <w:r w:rsidRPr="00651084">
        <w:rPr>
          <w:rFonts w:ascii="Times New Roman" w:hAnsi="Times New Roman" w:cs="Times New Roman"/>
        </w:rPr>
        <w:t xml:space="preserve">appresentante / </w:t>
      </w:r>
      <w:r w:rsidR="00E40D28" w:rsidRPr="00651084">
        <w:rPr>
          <w:rFonts w:ascii="Times New Roman" w:hAnsi="Times New Roman" w:cs="Times New Roman"/>
        </w:rPr>
        <w:t>s</w:t>
      </w:r>
      <w:r w:rsidRPr="00651084">
        <w:rPr>
          <w:rFonts w:ascii="Times New Roman" w:hAnsi="Times New Roman" w:cs="Times New Roman"/>
        </w:rPr>
        <w:t xml:space="preserve">oggetto delegato della/del (indicare denominazione della Regione, Provincia </w:t>
      </w:r>
      <w:r w:rsidR="00E40D28" w:rsidRPr="00651084">
        <w:rPr>
          <w:rFonts w:ascii="Times New Roman" w:hAnsi="Times New Roman" w:cs="Times New Roman"/>
        </w:rPr>
        <w:t>a</w:t>
      </w:r>
      <w:r w:rsidRPr="00651084">
        <w:rPr>
          <w:rFonts w:ascii="Times New Roman" w:hAnsi="Times New Roman" w:cs="Times New Roman"/>
        </w:rPr>
        <w:t xml:space="preserve">utonoma/Comune/Città </w:t>
      </w:r>
      <w:r w:rsidR="00E40D28" w:rsidRPr="00651084">
        <w:rPr>
          <w:rFonts w:ascii="Times New Roman" w:hAnsi="Times New Roman" w:cs="Times New Roman"/>
        </w:rPr>
        <w:t>m</w:t>
      </w:r>
      <w:r w:rsidRPr="00651084">
        <w:rPr>
          <w:rFonts w:ascii="Times New Roman" w:hAnsi="Times New Roman" w:cs="Times New Roman"/>
        </w:rPr>
        <w:t xml:space="preserve">etropolitana aderente) </w:t>
      </w:r>
      <w:r w:rsidRPr="00651084">
        <w:rPr>
          <w:rFonts w:ascii="Times New Roman" w:hAnsi="Times New Roman" w:cs="Times New Roman"/>
          <w:i/>
        </w:rPr>
        <w:t>………………………...</w:t>
      </w:r>
      <w:r w:rsidRPr="00651084">
        <w:rPr>
          <w:rFonts w:ascii="Times New Roman" w:hAnsi="Times New Roman" w:cs="Times New Roman"/>
        </w:rPr>
        <w:t xml:space="preserve">........................................................... , con sede legale in .........................................................................., C.F. ............................................., autorizzato alla sottoscrizione del presente atto in virtù di ............................................................ </w:t>
      </w:r>
      <w:r w:rsidRPr="00651084">
        <w:rPr>
          <w:rFonts w:ascii="Times New Roman" w:hAnsi="Times New Roman" w:cs="Times New Roman"/>
          <w:i/>
        </w:rPr>
        <w:t>(indicare l'atto normativo, deliberazione di Giunta o determinazione dirigenziale)</w:t>
      </w:r>
      <w:r w:rsidRPr="00651084">
        <w:rPr>
          <w:rFonts w:ascii="Times New Roman" w:hAnsi="Times New Roman" w:cs="Times New Roman"/>
        </w:rPr>
        <w:t xml:space="preserve"> </w:t>
      </w:r>
    </w:p>
    <w:p w14:paraId="758A74CB" w14:textId="77777777" w:rsidR="001F0EE9" w:rsidRPr="00651084" w:rsidRDefault="001445C7" w:rsidP="00651084">
      <w:pPr>
        <w:pStyle w:val="Corpotesto"/>
        <w:spacing w:after="120" w:line="276" w:lineRule="auto"/>
        <w:jc w:val="center"/>
        <w:rPr>
          <w:rFonts w:ascii="Times New Roman" w:hAnsi="Times New Roman" w:cs="Times New Roman"/>
        </w:rPr>
      </w:pPr>
      <w:bookmarkStart w:id="2" w:name="p-rc_72a7d5b53b4ef40a-109"/>
      <w:bookmarkEnd w:id="2"/>
      <w:r w:rsidRPr="00651084">
        <w:rPr>
          <w:rFonts w:ascii="Times New Roman" w:hAnsi="Times New Roman" w:cs="Times New Roman"/>
          <w:b/>
        </w:rPr>
        <w:t>MANIFESTA L’INTERESSE</w:t>
      </w:r>
      <w:r w:rsidRPr="00651084">
        <w:rPr>
          <w:rFonts w:ascii="Times New Roman" w:hAnsi="Times New Roman" w:cs="Times New Roman"/>
        </w:rPr>
        <w:t xml:space="preserve"> </w:t>
      </w:r>
    </w:p>
    <w:p w14:paraId="5BAF884E" w14:textId="77777777" w:rsidR="001F0EE9" w:rsidRPr="00651084" w:rsidRDefault="001F0EE9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</w:p>
    <w:p w14:paraId="2534A8B1" w14:textId="19F9EF2B" w:rsidR="001F0EE9" w:rsidRPr="00651084" w:rsidRDefault="00E977D9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  <w:bookmarkStart w:id="3" w:name="p-rc_72a7d5b53b4ef40a-110"/>
      <w:bookmarkEnd w:id="3"/>
      <w:r>
        <w:rPr>
          <w:rFonts w:ascii="Times New Roman" w:hAnsi="Times New Roman" w:cs="Times New Roman"/>
        </w:rPr>
        <w:t>d</w:t>
      </w:r>
      <w:r w:rsidR="001445C7" w:rsidRPr="00651084">
        <w:rPr>
          <w:rFonts w:ascii="Times New Roman" w:hAnsi="Times New Roman" w:cs="Times New Roman"/>
        </w:rPr>
        <w:t>ell</w:t>
      </w:r>
      <w:r w:rsidR="00B30917" w:rsidRPr="0065108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E</w:t>
      </w:r>
      <w:r w:rsidR="001445C7" w:rsidRPr="00651084">
        <w:rPr>
          <w:rFonts w:ascii="Times New Roman" w:hAnsi="Times New Roman" w:cs="Times New Roman"/>
        </w:rPr>
        <w:t xml:space="preserve">nte </w:t>
      </w:r>
      <w:r w:rsidR="00E40D28" w:rsidRPr="00651084">
        <w:rPr>
          <w:rFonts w:ascii="Times New Roman" w:hAnsi="Times New Roman" w:cs="Times New Roman"/>
        </w:rPr>
        <w:t>t</w:t>
      </w:r>
      <w:r w:rsidR="001445C7" w:rsidRPr="00651084">
        <w:rPr>
          <w:rFonts w:ascii="Times New Roman" w:hAnsi="Times New Roman" w:cs="Times New Roman"/>
        </w:rPr>
        <w:t xml:space="preserve">erritoriale rappresentato a partecipare in qualità di </w:t>
      </w:r>
      <w:r w:rsidR="00E40D28" w:rsidRPr="00651084">
        <w:rPr>
          <w:rFonts w:ascii="Times New Roman" w:hAnsi="Times New Roman" w:cs="Times New Roman"/>
        </w:rPr>
        <w:t>p</w:t>
      </w:r>
      <w:r w:rsidR="001445C7" w:rsidRPr="00651084">
        <w:rPr>
          <w:rFonts w:ascii="Times New Roman" w:hAnsi="Times New Roman" w:cs="Times New Roman"/>
        </w:rPr>
        <w:t xml:space="preserve">artner del Dipartimento per le </w:t>
      </w:r>
      <w:r w:rsidR="00E40D28" w:rsidRPr="00651084">
        <w:rPr>
          <w:rFonts w:ascii="Times New Roman" w:hAnsi="Times New Roman" w:cs="Times New Roman"/>
        </w:rPr>
        <w:t>p</w:t>
      </w:r>
      <w:r w:rsidR="001445C7" w:rsidRPr="00651084">
        <w:rPr>
          <w:rFonts w:ascii="Times New Roman" w:hAnsi="Times New Roman" w:cs="Times New Roman"/>
        </w:rPr>
        <w:t xml:space="preserve">ari </w:t>
      </w:r>
      <w:r w:rsidR="00E40D28" w:rsidRPr="00651084">
        <w:rPr>
          <w:rFonts w:ascii="Times New Roman" w:hAnsi="Times New Roman" w:cs="Times New Roman"/>
        </w:rPr>
        <w:t>o</w:t>
      </w:r>
      <w:r w:rsidR="001445C7" w:rsidRPr="00651084">
        <w:rPr>
          <w:rFonts w:ascii="Times New Roman" w:hAnsi="Times New Roman" w:cs="Times New Roman"/>
        </w:rPr>
        <w:t>pportunità della Presidenza del Consiglio dei ministri alla proposta progettuale "ACCOGLI", da presentare a valere sul Programma Nazionale FAMI 2021-2027, approvando l'impostazione generale definita nell’</w:t>
      </w:r>
      <w:r w:rsidR="00E40D28" w:rsidRPr="00651084">
        <w:rPr>
          <w:rFonts w:ascii="Times New Roman" w:hAnsi="Times New Roman" w:cs="Times New Roman"/>
        </w:rPr>
        <w:t>a</w:t>
      </w:r>
      <w:r w:rsidR="001445C7" w:rsidRPr="00651084">
        <w:rPr>
          <w:rFonts w:ascii="Times New Roman" w:hAnsi="Times New Roman" w:cs="Times New Roman"/>
        </w:rPr>
        <w:t xml:space="preserve">vviso pubblico. </w:t>
      </w:r>
    </w:p>
    <w:p w14:paraId="7038588D" w14:textId="77777777" w:rsidR="001F0EE9" w:rsidRPr="00651084" w:rsidRDefault="001F0EE9" w:rsidP="00651084">
      <w:pPr>
        <w:pStyle w:val="Corpotesto"/>
        <w:spacing w:after="120" w:line="276" w:lineRule="auto"/>
        <w:jc w:val="center"/>
        <w:rPr>
          <w:rFonts w:ascii="Times New Roman" w:hAnsi="Times New Roman" w:cs="Times New Roman"/>
        </w:rPr>
      </w:pPr>
    </w:p>
    <w:p w14:paraId="3CAA19A6" w14:textId="77777777" w:rsidR="001F0EE9" w:rsidRPr="00651084" w:rsidRDefault="001445C7" w:rsidP="00651084">
      <w:pPr>
        <w:pStyle w:val="Corpotesto"/>
        <w:spacing w:after="120" w:line="276" w:lineRule="auto"/>
        <w:jc w:val="center"/>
        <w:rPr>
          <w:rFonts w:ascii="Times New Roman" w:hAnsi="Times New Roman" w:cs="Times New Roman"/>
        </w:rPr>
      </w:pPr>
      <w:bookmarkStart w:id="4" w:name="p-rc_72a7d5b53b4ef40a-111"/>
      <w:bookmarkEnd w:id="4"/>
      <w:r w:rsidRPr="00651084">
        <w:rPr>
          <w:rFonts w:ascii="Times New Roman" w:hAnsi="Times New Roman" w:cs="Times New Roman"/>
          <w:b/>
        </w:rPr>
        <w:t>E DICHIARA AI SENSI DELLA NORMATIVA VIGENTE</w:t>
      </w:r>
      <w:r w:rsidRPr="00651084">
        <w:rPr>
          <w:rFonts w:ascii="Times New Roman" w:hAnsi="Times New Roman" w:cs="Times New Roman"/>
        </w:rPr>
        <w:t xml:space="preserve"> </w:t>
      </w:r>
    </w:p>
    <w:p w14:paraId="64A6DC08" w14:textId="77777777" w:rsidR="001F0EE9" w:rsidRPr="00651084" w:rsidRDefault="001F0EE9" w:rsidP="00651084">
      <w:pPr>
        <w:pStyle w:val="Corpotesto"/>
        <w:spacing w:after="120" w:line="276" w:lineRule="auto"/>
        <w:jc w:val="center"/>
        <w:rPr>
          <w:rFonts w:ascii="Times New Roman" w:hAnsi="Times New Roman" w:cs="Times New Roman"/>
        </w:rPr>
      </w:pPr>
    </w:p>
    <w:p w14:paraId="7053F9DE" w14:textId="77777777" w:rsidR="001F0EE9" w:rsidRPr="00651084" w:rsidRDefault="001445C7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  <w:bookmarkStart w:id="5" w:name="p-rc_72a7d5b53b4ef40a-112"/>
      <w:bookmarkEnd w:id="5"/>
      <w:r w:rsidRPr="00651084">
        <w:rPr>
          <w:rFonts w:ascii="Times New Roman" w:hAnsi="Times New Roman" w:cs="Times New Roman"/>
        </w:rPr>
        <w:t xml:space="preserve">ai sensi degli artt. 46 e 47 del D.P.R. 28 dicembre 2000, n. 445, consapevole delle responsabilità penali previste dall'art. 76 del medesimo D.P.R. per le ipotesi di falsità in atti e dichiarazioni mendaci: </w:t>
      </w:r>
    </w:p>
    <w:p w14:paraId="60A5A71E" w14:textId="4E1E03A5" w:rsidR="001F0EE9" w:rsidRPr="00651084" w:rsidRDefault="001445C7" w:rsidP="00651084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120" w:line="276" w:lineRule="auto"/>
        <w:jc w:val="both"/>
        <w:rPr>
          <w:rFonts w:ascii="Times New Roman" w:hAnsi="Times New Roman" w:cs="Times New Roman"/>
        </w:rPr>
      </w:pPr>
      <w:bookmarkStart w:id="6" w:name="p-rc_72a7d5b53b4ef40a-113"/>
      <w:bookmarkEnd w:id="6"/>
      <w:r w:rsidRPr="00651084">
        <w:rPr>
          <w:rFonts w:ascii="Times New Roman" w:hAnsi="Times New Roman" w:cs="Times New Roman"/>
        </w:rPr>
        <w:t>di aver preso piena e integrale visione dell'</w:t>
      </w:r>
      <w:r w:rsidR="00E40D28" w:rsidRPr="00651084">
        <w:rPr>
          <w:rFonts w:ascii="Times New Roman" w:hAnsi="Times New Roman" w:cs="Times New Roman"/>
        </w:rPr>
        <w:t>a</w:t>
      </w:r>
      <w:r w:rsidRPr="00651084">
        <w:rPr>
          <w:rFonts w:ascii="Times New Roman" w:hAnsi="Times New Roman" w:cs="Times New Roman"/>
        </w:rPr>
        <w:t xml:space="preserve">vviso </w:t>
      </w:r>
      <w:r w:rsidR="00E40D28" w:rsidRPr="00651084">
        <w:rPr>
          <w:rFonts w:ascii="Times New Roman" w:hAnsi="Times New Roman" w:cs="Times New Roman"/>
        </w:rPr>
        <w:t>p</w:t>
      </w:r>
      <w:r w:rsidRPr="00651084">
        <w:rPr>
          <w:rFonts w:ascii="Times New Roman" w:hAnsi="Times New Roman" w:cs="Times New Roman"/>
        </w:rPr>
        <w:t xml:space="preserve">ubblico di manifestazione di interesse, accettandone senza esclusioni termini, condizioni, vincoli operativi, scadenze, nonché riserve previste; </w:t>
      </w:r>
    </w:p>
    <w:p w14:paraId="4E091246" w14:textId="45CC7371" w:rsidR="001F0EE9" w:rsidRPr="00651084" w:rsidRDefault="001445C7" w:rsidP="00651084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651084">
        <w:rPr>
          <w:rFonts w:ascii="Times New Roman" w:hAnsi="Times New Roman" w:cs="Times New Roman"/>
        </w:rPr>
        <w:t>che l'Ente intende garantire, sul territorio di riferimento, una capacità ricettiva in linea con il fabbisogno e il numero di posti letto complessivamente programmato per la relativa area territoriale ai sensi dell’articolo 4, Tabella 1, dell'</w:t>
      </w:r>
      <w:r w:rsidR="00E40D28" w:rsidRPr="00651084">
        <w:rPr>
          <w:rFonts w:ascii="Times New Roman" w:hAnsi="Times New Roman" w:cs="Times New Roman"/>
        </w:rPr>
        <w:t>a</w:t>
      </w:r>
      <w:r w:rsidRPr="00651084">
        <w:rPr>
          <w:rFonts w:ascii="Times New Roman" w:hAnsi="Times New Roman" w:cs="Times New Roman"/>
        </w:rPr>
        <w:t xml:space="preserve">vviso; </w:t>
      </w:r>
    </w:p>
    <w:p w14:paraId="4D0EE23E" w14:textId="6B887639" w:rsidR="001F0EE9" w:rsidRPr="00651084" w:rsidRDefault="001445C7" w:rsidP="00651084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120" w:line="276" w:lineRule="auto"/>
        <w:jc w:val="both"/>
        <w:rPr>
          <w:rFonts w:ascii="Times New Roman" w:hAnsi="Times New Roman" w:cs="Times New Roman"/>
        </w:rPr>
      </w:pPr>
      <w:bookmarkStart w:id="7" w:name="p-rc_72a7d5b53b4ef40a-115"/>
      <w:bookmarkEnd w:id="7"/>
      <w:r w:rsidRPr="00651084">
        <w:rPr>
          <w:rFonts w:ascii="Times New Roman" w:hAnsi="Times New Roman" w:cs="Times New Roman"/>
        </w:rPr>
        <w:t>che l’Ente è in grado di assicurare lo svolgimento delle attività descritte all’art. 4 dell’</w:t>
      </w:r>
      <w:r w:rsidR="00E40D28" w:rsidRPr="00651084">
        <w:rPr>
          <w:rFonts w:ascii="Times New Roman" w:hAnsi="Times New Roman" w:cs="Times New Roman"/>
        </w:rPr>
        <w:t>a</w:t>
      </w:r>
      <w:r w:rsidRPr="00651084">
        <w:rPr>
          <w:rFonts w:ascii="Times New Roman" w:hAnsi="Times New Roman" w:cs="Times New Roman"/>
        </w:rPr>
        <w:t xml:space="preserve">vviso, secondo le modalità e i cronoprogrammi che saranno definiti in collaborazione con il DPO in fase di progettazione esecutiva; </w:t>
      </w:r>
    </w:p>
    <w:p w14:paraId="57E1BDA1" w14:textId="4B71ABE8" w:rsidR="001F0EE9" w:rsidRPr="00651084" w:rsidRDefault="001445C7" w:rsidP="00651084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120" w:line="276" w:lineRule="auto"/>
        <w:jc w:val="both"/>
        <w:rPr>
          <w:rFonts w:ascii="Times New Roman" w:hAnsi="Times New Roman" w:cs="Times New Roman"/>
        </w:rPr>
      </w:pPr>
      <w:bookmarkStart w:id="8" w:name="p-rc_72a7d5b53b4ef40a-1151"/>
      <w:bookmarkEnd w:id="8"/>
      <w:r w:rsidRPr="00651084">
        <w:rPr>
          <w:rFonts w:ascii="Times New Roman" w:hAnsi="Times New Roman" w:cs="Times New Roman"/>
        </w:rPr>
        <w:t>che l’Ente è in grado di assicurare l'avvio operativo delle strutture e dei servizi di accoglienza entro i termini massimi indicati dall'Avviso.</w:t>
      </w:r>
    </w:p>
    <w:p w14:paraId="0A349C96" w14:textId="77777777" w:rsidR="001F0EE9" w:rsidRPr="00651084" w:rsidRDefault="001F0EE9" w:rsidP="00651084">
      <w:pPr>
        <w:pStyle w:val="Corpotesto"/>
        <w:spacing w:after="120" w:line="276" w:lineRule="auto"/>
        <w:jc w:val="center"/>
        <w:rPr>
          <w:rFonts w:ascii="Times New Roman" w:hAnsi="Times New Roman" w:cs="Times New Roman"/>
        </w:rPr>
      </w:pPr>
    </w:p>
    <w:p w14:paraId="1F67EAD4" w14:textId="77777777" w:rsidR="001F0EE9" w:rsidRPr="00651084" w:rsidRDefault="001445C7" w:rsidP="00651084">
      <w:pPr>
        <w:pStyle w:val="Corpotesto"/>
        <w:spacing w:after="120" w:line="276" w:lineRule="auto"/>
        <w:jc w:val="center"/>
        <w:rPr>
          <w:rFonts w:ascii="Times New Roman" w:hAnsi="Times New Roman" w:cs="Times New Roman"/>
        </w:rPr>
      </w:pPr>
      <w:bookmarkStart w:id="9" w:name="p-rc_72a7d5b53b4ef40a-122"/>
      <w:bookmarkEnd w:id="9"/>
      <w:r w:rsidRPr="00651084">
        <w:rPr>
          <w:rFonts w:ascii="Times New Roman" w:hAnsi="Times New Roman" w:cs="Times New Roman"/>
          <w:b/>
        </w:rPr>
        <w:t>RIFERIMENTI DEL REFERENTE DI PROGETTO</w:t>
      </w:r>
      <w:r w:rsidRPr="00651084">
        <w:rPr>
          <w:rFonts w:ascii="Times New Roman" w:hAnsi="Times New Roman" w:cs="Times New Roman"/>
        </w:rPr>
        <w:t xml:space="preserve"> </w:t>
      </w:r>
    </w:p>
    <w:p w14:paraId="70A893AA" w14:textId="77777777" w:rsidR="001F0EE9" w:rsidRPr="00651084" w:rsidRDefault="001F0EE9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</w:p>
    <w:p w14:paraId="0E35D9FF" w14:textId="1321EBCF" w:rsidR="001F0EE9" w:rsidRPr="00651084" w:rsidRDefault="001445C7" w:rsidP="00651084">
      <w:pPr>
        <w:pStyle w:val="Corpotesto"/>
        <w:spacing w:after="120" w:line="276" w:lineRule="auto"/>
        <w:jc w:val="both"/>
        <w:rPr>
          <w:rFonts w:ascii="Times New Roman" w:hAnsi="Times New Roman" w:cs="Times New Roman"/>
        </w:rPr>
      </w:pPr>
      <w:bookmarkStart w:id="10" w:name="p-rc_72a7d5b53b4ef40a-123"/>
      <w:bookmarkEnd w:id="10"/>
      <w:r w:rsidRPr="00651084">
        <w:rPr>
          <w:rFonts w:ascii="Times New Roman" w:hAnsi="Times New Roman" w:cs="Times New Roman"/>
        </w:rPr>
        <w:t>Al fine di consentire le rapide interlocuzioni necessarie alla definizione del formulario definitivo nei tempi stringenti previsti, viene indicato quale referente tecnico per l</w:t>
      </w:r>
      <w:r w:rsidR="00E977D9">
        <w:rPr>
          <w:rFonts w:ascii="Times New Roman" w:hAnsi="Times New Roman" w:cs="Times New Roman"/>
        </w:rPr>
        <w:t>’</w:t>
      </w:r>
      <w:r w:rsidRPr="00651084">
        <w:rPr>
          <w:rFonts w:ascii="Times New Roman" w:hAnsi="Times New Roman" w:cs="Times New Roman"/>
        </w:rPr>
        <w:t xml:space="preserve">Ente: </w:t>
      </w:r>
      <w:r w:rsidR="00E40D28" w:rsidRPr="00651084">
        <w:rPr>
          <w:rFonts w:ascii="Times New Roman" w:hAnsi="Times New Roman" w:cs="Times New Roman"/>
        </w:rPr>
        <w:t>s</w:t>
      </w:r>
      <w:r w:rsidRPr="00651084">
        <w:rPr>
          <w:rFonts w:ascii="Times New Roman" w:hAnsi="Times New Roman" w:cs="Times New Roman"/>
        </w:rPr>
        <w:t>ig./</w:t>
      </w:r>
      <w:r w:rsidR="00E40D28" w:rsidRPr="00651084">
        <w:rPr>
          <w:rFonts w:ascii="Times New Roman" w:hAnsi="Times New Roman" w:cs="Times New Roman"/>
        </w:rPr>
        <w:t>d</w:t>
      </w:r>
      <w:r w:rsidRPr="00651084">
        <w:rPr>
          <w:rFonts w:ascii="Times New Roman" w:hAnsi="Times New Roman" w:cs="Times New Roman"/>
        </w:rPr>
        <w:t xml:space="preserve">ott. ............................................................ Ruolo/Servizio: ............................................................ Tel: .................................... E-mail: .........................................................… </w:t>
      </w:r>
    </w:p>
    <w:p w14:paraId="42F8BB37" w14:textId="77777777" w:rsidR="001F0EE9" w:rsidRPr="00651084" w:rsidRDefault="001445C7" w:rsidP="0065108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1084">
        <w:rPr>
          <w:rFonts w:ascii="Times New Roman" w:hAnsi="Times New Roman" w:cs="Times New Roman"/>
          <w:b/>
          <w:sz w:val="24"/>
          <w:szCs w:val="24"/>
        </w:rPr>
        <w:t xml:space="preserve">Luogo e data  </w:t>
      </w:r>
    </w:p>
    <w:p w14:paraId="5B3313EE" w14:textId="77777777" w:rsidR="001F0EE9" w:rsidRPr="00651084" w:rsidRDefault="001F0EE9" w:rsidP="00651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08154" w14:textId="77777777" w:rsidR="001F0EE9" w:rsidRPr="00651084" w:rsidRDefault="001445C7" w:rsidP="00651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84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2FBE54A0" w14:textId="77777777" w:rsidR="001F0EE9" w:rsidRPr="00651084" w:rsidRDefault="001F0EE9" w:rsidP="00651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14130" w14:textId="77777777" w:rsidR="001F0EE9" w:rsidRPr="00651084" w:rsidRDefault="001445C7" w:rsidP="0065108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10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Il Legale Rappresentante / Il Delegato</w:t>
      </w:r>
    </w:p>
    <w:p w14:paraId="17EE97B8" w14:textId="7F591BD3" w:rsidR="001F0EE9" w:rsidRPr="00651084" w:rsidRDefault="001445C7" w:rsidP="0065108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Pr="00651084">
        <w:rPr>
          <w:rFonts w:ascii="Times New Roman" w:hAnsi="Times New Roman" w:cs="Times New Roman"/>
          <w:i/>
          <w:sz w:val="24"/>
          <w:szCs w:val="24"/>
        </w:rPr>
        <w:tab/>
      </w:r>
      <w:r w:rsidR="0065108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651084">
        <w:rPr>
          <w:rFonts w:ascii="Times New Roman" w:hAnsi="Times New Roman" w:cs="Times New Roman"/>
          <w:i/>
          <w:sz w:val="24"/>
          <w:szCs w:val="24"/>
        </w:rPr>
        <w:t>(Firmato digitalmente ai sensi del CAD)</w:t>
      </w:r>
    </w:p>
    <w:sectPr w:rsidR="001F0EE9" w:rsidRPr="00651084">
      <w:headerReference w:type="default" r:id="rId7"/>
      <w:footerReference w:type="default" r:id="rId8"/>
      <w:pgSz w:w="11906" w:h="16838"/>
      <w:pgMar w:top="1242" w:right="850" w:bottom="850" w:left="850" w:header="555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F7EC" w14:textId="77777777" w:rsidR="00E527E8" w:rsidRDefault="00E527E8">
      <w:r>
        <w:separator/>
      </w:r>
    </w:p>
  </w:endnote>
  <w:endnote w:type="continuationSeparator" w:id="0">
    <w:p w14:paraId="57A9E42E" w14:textId="77777777" w:rsidR="00E527E8" w:rsidRDefault="00E5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044924"/>
      <w:docPartObj>
        <w:docPartGallery w:val="Page Numbers (Bottom of Page)"/>
        <w:docPartUnique/>
      </w:docPartObj>
    </w:sdtPr>
    <w:sdtEndPr/>
    <w:sdtContent>
      <w:p w14:paraId="13703422" w14:textId="3D107A32" w:rsidR="00651084" w:rsidRDefault="006510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EAACF" w14:textId="77777777" w:rsidR="00651084" w:rsidRDefault="006510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7727" w14:textId="77777777" w:rsidR="00E527E8" w:rsidRDefault="00E527E8">
      <w:r>
        <w:separator/>
      </w:r>
    </w:p>
  </w:footnote>
  <w:footnote w:type="continuationSeparator" w:id="0">
    <w:p w14:paraId="457AD906" w14:textId="77777777" w:rsidR="00E527E8" w:rsidRDefault="00E5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647E" w14:textId="77777777" w:rsidR="001F0EE9" w:rsidRDefault="001F0EE9">
    <w:pPr>
      <w:pStyle w:val="Corpotesto"/>
      <w:spacing w:line="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2F68"/>
    <w:multiLevelType w:val="multilevel"/>
    <w:tmpl w:val="D21C1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D47939"/>
    <w:multiLevelType w:val="multilevel"/>
    <w:tmpl w:val="DCF2BF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30172384">
    <w:abstractNumId w:val="1"/>
  </w:num>
  <w:num w:numId="2" w16cid:durableId="165833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E9"/>
    <w:rsid w:val="0002724C"/>
    <w:rsid w:val="001445C7"/>
    <w:rsid w:val="001C5A97"/>
    <w:rsid w:val="001D056E"/>
    <w:rsid w:val="001F0EE9"/>
    <w:rsid w:val="00651084"/>
    <w:rsid w:val="006A348C"/>
    <w:rsid w:val="0077163B"/>
    <w:rsid w:val="00AF40FA"/>
    <w:rsid w:val="00B30917"/>
    <w:rsid w:val="00CD2D6D"/>
    <w:rsid w:val="00D50696"/>
    <w:rsid w:val="00DE64FA"/>
    <w:rsid w:val="00E40D28"/>
    <w:rsid w:val="00E527E8"/>
    <w:rsid w:val="00E6273A"/>
    <w:rsid w:val="00E9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3598"/>
  <w15:docId w15:val="{B7D09DFB-5EF5-4D5A-9439-2B965B33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sz w:val="22"/>
      <w:szCs w:val="22"/>
      <w:lang w:eastAsia="en-US" w:bidi="ar-SA"/>
    </w:rPr>
  </w:style>
  <w:style w:type="paragraph" w:styleId="Titolo1">
    <w:name w:val="heading 1"/>
    <w:basedOn w:val="Normale"/>
    <w:uiPriority w:val="9"/>
    <w:qFormat/>
    <w:pPr>
      <w:ind w:left="-1" w:right="12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8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Pr>
      <w:color w:val="467886"/>
      <w:u w:val="single"/>
    </w:rPr>
  </w:style>
  <w:style w:type="character" w:styleId="Numeroriga">
    <w:name w:val="line number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Calibri" w:eastAsia="Calibri" w:hAnsi="Calibri" w:cs="Calibri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qFormat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Corpotesto"/>
    <w:uiPriority w:val="10"/>
    <w:qFormat/>
    <w:pPr>
      <w:ind w:left="3293"/>
    </w:pPr>
    <w:rPr>
      <w:rFonts w:ascii="Verdana" w:eastAsia="Verdana" w:hAnsi="Verdana" w:cs="Verdana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41"/>
      <w:ind w:left="161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Revisione1">
    <w:name w:val="Revisione1"/>
    <w:uiPriority w:val="99"/>
    <w:semiHidden/>
    <w:qFormat/>
    <w:pPr>
      <w:suppressAutoHyphens w:val="0"/>
    </w:pPr>
    <w:rPr>
      <w:rFonts w:cs="Calibri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Di Donato</dc:creator>
  <dc:description/>
  <cp:lastModifiedBy>Alessandro Sasso</cp:lastModifiedBy>
  <cp:revision>6</cp:revision>
  <dcterms:created xsi:type="dcterms:W3CDTF">2026-06-12T10:38:00Z</dcterms:created>
  <dcterms:modified xsi:type="dcterms:W3CDTF">2026-06-15T13:31:00Z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ICV">
    <vt:lpwstr>4A19D60BB839429ABE4C16B65B9E76D4_13</vt:lpwstr>
  </property>
  <property fmtid="{D5CDD505-2E9C-101B-9397-08002B2CF9AE}" pid="5" name="KSOProductBuildVer">
    <vt:lpwstr>1033-12.2.0.22549</vt:lpwstr>
  </property>
  <property fmtid="{D5CDD505-2E9C-101B-9397-08002B2CF9AE}" pid="6" name="LastSaved">
    <vt:filetime>2026-04-01T00:00:00Z</vt:filetime>
  </property>
  <property fmtid="{D5CDD505-2E9C-101B-9397-08002B2CF9AE}" pid="7" name="Producer">
    <vt:lpwstr>Microsoft® Word 2019; modified using iTextSharp™ 5.5.0 ©2000-2013 iText Group NV (AGPL-version)</vt:lpwstr>
  </property>
  <property fmtid="{D5CDD505-2E9C-101B-9397-08002B2CF9AE}" pid="8" name="MSIP_Label_5097a60d-5525-435b-8989-8eb48ac0c8cd_Enabled">
    <vt:lpwstr>true</vt:lpwstr>
  </property>
  <property fmtid="{D5CDD505-2E9C-101B-9397-08002B2CF9AE}" pid="9" name="MSIP_Label_5097a60d-5525-435b-8989-8eb48ac0c8cd_SetDate">
    <vt:lpwstr>2026-06-12T09:54:18Z</vt:lpwstr>
  </property>
  <property fmtid="{D5CDD505-2E9C-101B-9397-08002B2CF9AE}" pid="10" name="MSIP_Label_5097a60d-5525-435b-8989-8eb48ac0c8cd_Method">
    <vt:lpwstr>Standard</vt:lpwstr>
  </property>
  <property fmtid="{D5CDD505-2E9C-101B-9397-08002B2CF9AE}" pid="11" name="MSIP_Label_5097a60d-5525-435b-8989-8eb48ac0c8cd_Name">
    <vt:lpwstr>defa4170-0d19-0005-0004-bc88714345d2</vt:lpwstr>
  </property>
  <property fmtid="{D5CDD505-2E9C-101B-9397-08002B2CF9AE}" pid="12" name="MSIP_Label_5097a60d-5525-435b-8989-8eb48ac0c8cd_SiteId">
    <vt:lpwstr>3e90938b-8b27-4762-b4e8-006a8127a119</vt:lpwstr>
  </property>
  <property fmtid="{D5CDD505-2E9C-101B-9397-08002B2CF9AE}" pid="13" name="MSIP_Label_5097a60d-5525-435b-8989-8eb48ac0c8cd_ActionId">
    <vt:lpwstr>fd36c4c1-35df-4dbc-b8c1-438260128aaa</vt:lpwstr>
  </property>
  <property fmtid="{D5CDD505-2E9C-101B-9397-08002B2CF9AE}" pid="14" name="MSIP_Label_5097a60d-5525-435b-8989-8eb48ac0c8cd_ContentBits">
    <vt:lpwstr>0</vt:lpwstr>
  </property>
  <property fmtid="{D5CDD505-2E9C-101B-9397-08002B2CF9AE}" pid="15" name="MSIP_Label_5097a60d-5525-435b-8989-8eb48ac0c8cd_Tag">
    <vt:lpwstr>10, 3, 0, 1</vt:lpwstr>
  </property>
</Properties>
</file>